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A" w:rsidRPr="0090011A" w:rsidRDefault="002B35FA" w:rsidP="0090011A">
      <w:pPr>
        <w:shd w:val="clear" w:color="auto" w:fill="FFFFFF"/>
        <w:spacing w:after="264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  <w:t>СОВЕТЫ ПСИХОЛОГА</w:t>
      </w:r>
    </w:p>
    <w:p w:rsidR="002B35FA" w:rsidRPr="0090011A" w:rsidRDefault="002B35FA" w:rsidP="0090011A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B35FA" w:rsidRPr="0090011A" w:rsidRDefault="002B35FA" w:rsidP="0090011A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B35FA" w:rsidRPr="0090011A" w:rsidRDefault="002B35FA" w:rsidP="0090011A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0011A" w:rsidRDefault="0090011A" w:rsidP="0090011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СОВЕТЫ ВЫПУСКНИКАМ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0011A" w:rsidRDefault="0090011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Некоторые полезные приемы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Заблаговременное ознакомление </w:t>
      </w:r>
      <w:hyperlink r:id="rId5" w:tgtFrame="_self" w:history="1">
        <w:r w:rsidRPr="0090011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 правилами и процедурой экзамена</w:t>
        </w:r>
      </w:hyperlink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90011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правилами заполнения бланков</w:t>
        </w:r>
      </w:hyperlink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 тоже можно ознакомиться заранее.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на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активной работы мозга требуется много жидкости,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поэтому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. ниже).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90011A" w:rsidRDefault="0090011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90011A" w:rsidRDefault="0090011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lastRenderedPageBreak/>
        <w:t>Рекомендации по заучиванию материала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Главное - распределение повторений во времени.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0011A" w:rsidRDefault="0090011A" w:rsidP="0090011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Default="002B35FA" w:rsidP="0090011A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СОВЕТЫ РОДИТЕЛЯМ</w:t>
      </w:r>
    </w:p>
    <w:p w:rsidR="0090011A" w:rsidRPr="0090011A" w:rsidRDefault="0090011A" w:rsidP="0090011A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Ваша поддержка нужна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выпускнику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Поведение родителей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на те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Независимо от результата экзамена, часто, щедро и от всей души говорите ему о том, что он (она) 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–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самый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(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) любимый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(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Организация занятий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аудиалы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кинестетики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собственные интеллектуальные ресурсы и настроить на успех!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7" w:history="1">
        <w:r w:rsidRPr="0090011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проведения ЕГЭ</w:t>
        </w:r>
      </w:hyperlink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 и </w:t>
      </w:r>
      <w:hyperlink r:id="rId8" w:tgtFrame="_self" w:history="1">
        <w:r w:rsidRPr="0090011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заполнения бланков</w:t>
        </w:r>
      </w:hyperlink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,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hyperlink r:id="rId9" w:history="1">
        <w:r w:rsidRPr="0090011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особенностями экзамена</w:t>
        </w:r>
      </w:hyperlink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 поможет разрешить эту ситуацию.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В процессе работы с заданиями приучайте ребёнка ориентироваться во времени и уметь его распределять.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Питание и режим дня</w:t>
      </w: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B35FA" w:rsidRPr="0090011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* Материалы подготовлены на основе книг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Ф.Йейтса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0011A" w:rsidRDefault="0090011A" w:rsidP="0090011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СОВЕТЫ РОДИТЕЛЯМ ДЕТЕЙ С ОВЗ </w:t>
      </w:r>
    </w:p>
    <w:p w:rsidR="0090011A" w:rsidRPr="0090011A" w:rsidRDefault="0090011A" w:rsidP="0090011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Минобрнауки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 от 24.12.2013 №1400).</w:t>
      </w:r>
    </w:p>
    <w:p w:rsidR="0090011A" w:rsidRDefault="0090011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психолого-медико-педагогической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территориальную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(окружную) ПМПК.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экзамены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он будет сдавать и в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каком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Не откладывайте обращение в ПМПК на последние дни!</w:t>
      </w:r>
    </w:p>
    <w:p w:rsid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90011A" w:rsidRP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</w:p>
    <w:p w:rsid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90011A" w:rsidRP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Подробная информация </w:t>
      </w:r>
      <w:hyperlink r:id="rId10" w:tgtFrame="_blank" w:history="1">
        <w:r w:rsidRPr="0090011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 порядке организации и проведения ГВЭ</w:t>
        </w:r>
      </w:hyperlink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. </w:t>
      </w:r>
    </w:p>
    <w:p w:rsid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2B35FA" w:rsidRDefault="002B35F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90011A" w:rsidRPr="0090011A" w:rsidRDefault="0090011A" w:rsidP="002B35FA">
      <w:pPr>
        <w:shd w:val="clear" w:color="auto" w:fill="F2F2F2"/>
        <w:spacing w:after="0" w:line="20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B35FA" w:rsidRPr="0090011A" w:rsidRDefault="002B35FA" w:rsidP="0090011A">
      <w:pPr>
        <w:shd w:val="clear" w:color="auto" w:fill="F2F2F2"/>
        <w:spacing w:after="0" w:line="20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Таким образом, заключение ПМПК, полученное выпускником до 1 марта, необходимо будет представить в приемную комиссию </w:t>
      </w:r>
      <w:proofErr w:type="spell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ВУЗа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.В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ыпускник</w:t>
      </w:r>
      <w:proofErr w:type="spell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испытания</w:t>
      </w:r>
      <w:proofErr w:type="gramEnd"/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 с ограниченными возможностями здоровья, который выбрал гос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у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  <w:r w:rsid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90011A">
        <w:rPr>
          <w:rFonts w:ascii="Times New Roman" w:eastAsia="Times New Roman" w:hAnsi="Times New Roman" w:cs="Times New Roman"/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26580D" w:rsidRPr="0090011A" w:rsidRDefault="0026580D" w:rsidP="009001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80D" w:rsidRPr="0090011A" w:rsidSect="0090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582"/>
    <w:multiLevelType w:val="multilevel"/>
    <w:tmpl w:val="467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5FA"/>
    <w:rsid w:val="0026580D"/>
    <w:rsid w:val="002B35FA"/>
    <w:rsid w:val="0090011A"/>
    <w:rsid w:val="00A1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2"/>
  </w:style>
  <w:style w:type="paragraph" w:styleId="1">
    <w:name w:val="heading 1"/>
    <w:basedOn w:val="a"/>
    <w:link w:val="10"/>
    <w:uiPriority w:val="9"/>
    <w:qFormat/>
    <w:rsid w:val="002B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35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5FA"/>
    <w:rPr>
      <w:b/>
      <w:bCs/>
    </w:rPr>
  </w:style>
  <w:style w:type="character" w:customStyle="1" w:styleId="apple-converted-space">
    <w:name w:val="apple-converted-space"/>
    <w:basedOn w:val="a0"/>
    <w:rsid w:val="002B35FA"/>
  </w:style>
  <w:style w:type="paragraph" w:styleId="a6">
    <w:name w:val="Balloon Text"/>
    <w:basedOn w:val="a"/>
    <w:link w:val="a7"/>
    <w:uiPriority w:val="99"/>
    <w:semiHidden/>
    <w:unhideWhenUsed/>
    <w:rsid w:val="002B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1824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murai</cp:lastModifiedBy>
  <cp:revision>3</cp:revision>
  <dcterms:created xsi:type="dcterms:W3CDTF">2015-11-04T18:43:00Z</dcterms:created>
  <dcterms:modified xsi:type="dcterms:W3CDTF">2021-12-04T07:53:00Z</dcterms:modified>
</cp:coreProperties>
</file>