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2C" w:rsidRDefault="00C13FA8">
      <w:pPr>
        <w:pStyle w:val="a4"/>
      </w:pPr>
      <w:r>
        <w:rPr>
          <w:color w:val="BF0000"/>
        </w:rPr>
        <w:t>Сроки, места и порядок информирования о результатах итогового</w:t>
      </w:r>
      <w:r>
        <w:rPr>
          <w:color w:val="BF0000"/>
          <w:spacing w:val="-77"/>
        </w:rPr>
        <w:t xml:space="preserve"> </w:t>
      </w:r>
      <w:r>
        <w:rPr>
          <w:color w:val="BF0000"/>
        </w:rPr>
        <w:t>собеседования</w:t>
      </w:r>
      <w:r>
        <w:rPr>
          <w:color w:val="BF0000"/>
          <w:spacing w:val="-2"/>
        </w:rPr>
        <w:t xml:space="preserve"> </w:t>
      </w:r>
      <w:r>
        <w:rPr>
          <w:color w:val="BF0000"/>
        </w:rPr>
        <w:t>по</w:t>
      </w:r>
      <w:r>
        <w:rPr>
          <w:color w:val="BF0000"/>
          <w:spacing w:val="3"/>
        </w:rPr>
        <w:t xml:space="preserve"> </w:t>
      </w:r>
      <w:r>
        <w:rPr>
          <w:color w:val="BF0000"/>
        </w:rPr>
        <w:t>русскому</w:t>
      </w:r>
      <w:r>
        <w:rPr>
          <w:color w:val="BF0000"/>
          <w:spacing w:val="-1"/>
        </w:rPr>
        <w:t xml:space="preserve"> </w:t>
      </w:r>
      <w:r>
        <w:rPr>
          <w:color w:val="BF0000"/>
        </w:rPr>
        <w:t>языку</w:t>
      </w:r>
    </w:p>
    <w:p w:rsidR="0086192C" w:rsidRDefault="00C13FA8">
      <w:pPr>
        <w:pStyle w:val="a3"/>
        <w:spacing w:before="128"/>
      </w:pPr>
      <w:r>
        <w:rPr>
          <w:color w:val="0070BF"/>
        </w:rPr>
        <w:t>Сроки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и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места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информирования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о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результатах</w:t>
      </w:r>
      <w:r>
        <w:rPr>
          <w:color w:val="0070BF"/>
          <w:spacing w:val="81"/>
        </w:rPr>
        <w:t xml:space="preserve"> </w:t>
      </w:r>
      <w:r>
        <w:rPr>
          <w:color w:val="0070BF"/>
        </w:rPr>
        <w:t>итогового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собеседования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по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русскому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языку</w:t>
      </w:r>
      <w:r>
        <w:rPr>
          <w:color w:val="0070BF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зарегистрированы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итоговом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собеседовании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русскому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языку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2024</w:t>
      </w:r>
      <w:bookmarkStart w:id="0" w:name="_GoBack"/>
      <w:bookmarkEnd w:id="0"/>
      <w:r>
        <w:rPr>
          <w:color w:val="333333"/>
          <w:spacing w:val="-1"/>
        </w:rPr>
        <w:t xml:space="preserve"> </w:t>
      </w:r>
      <w:r>
        <w:rPr>
          <w:color w:val="333333"/>
        </w:rPr>
        <w:t>году.</w:t>
      </w:r>
    </w:p>
    <w:p w:rsidR="0086192C" w:rsidRDefault="00C13FA8">
      <w:pPr>
        <w:pStyle w:val="a3"/>
        <w:spacing w:before="134" w:line="276" w:lineRule="auto"/>
        <w:ind w:firstLine="708"/>
      </w:pPr>
      <w:r>
        <w:t>Ознакомление обучающихся,</w:t>
      </w:r>
      <w:r>
        <w:rPr>
          <w:spacing w:val="1"/>
        </w:rPr>
        <w:t xml:space="preserve"> </w:t>
      </w:r>
      <w:r>
        <w:t>экстернов,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 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РЦОИ.</w:t>
      </w:r>
    </w:p>
    <w:p w:rsidR="0086192C" w:rsidRDefault="00C13FA8">
      <w:pPr>
        <w:pStyle w:val="a3"/>
        <w:spacing w:before="2" w:line="276" w:lineRule="auto"/>
        <w:ind w:right="110" w:firstLine="708"/>
      </w:pPr>
      <w:r>
        <w:rPr>
          <w:color w:val="0070BF"/>
        </w:rPr>
        <w:t>Порядок информирования о результатах итогового собеседования по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русскому</w:t>
      </w:r>
      <w:r>
        <w:rPr>
          <w:color w:val="0070BF"/>
          <w:spacing w:val="-2"/>
        </w:rPr>
        <w:t xml:space="preserve"> </w:t>
      </w:r>
      <w:r>
        <w:rPr>
          <w:color w:val="0070BF"/>
        </w:rPr>
        <w:t>языку:</w:t>
      </w:r>
    </w:p>
    <w:p w:rsidR="0086192C" w:rsidRDefault="00C13FA8">
      <w:pPr>
        <w:pStyle w:val="a3"/>
        <w:spacing w:before="200"/>
        <w:ind w:right="105"/>
      </w:pPr>
      <w:r>
        <w:rPr>
          <w:color w:val="333333"/>
        </w:rPr>
        <w:t>Региональный центр обработки информации (далее - РЦОИ) в течение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одного рабочего дня после завершения обработки ре</w:t>
      </w:r>
      <w:r>
        <w:rPr>
          <w:color w:val="333333"/>
        </w:rPr>
        <w:t>зультатов итогового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защищенным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каналам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протоколы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органы</w:t>
      </w:r>
      <w:r>
        <w:rPr>
          <w:color w:val="333333"/>
          <w:spacing w:val="81"/>
        </w:rPr>
        <w:t xml:space="preserve"> </w:t>
      </w:r>
      <w:r>
        <w:rPr>
          <w:color w:val="333333"/>
        </w:rPr>
        <w:t>местного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самоуправления,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осуществляющие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управление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сфере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образования.</w:t>
      </w:r>
    </w:p>
    <w:p w:rsidR="0086192C" w:rsidRDefault="00C13FA8">
      <w:pPr>
        <w:pStyle w:val="a3"/>
        <w:spacing w:before="133"/>
        <w:ind w:right="104"/>
      </w:pPr>
      <w:r>
        <w:rPr>
          <w:color w:val="333333"/>
        </w:rPr>
        <w:t>Органы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самоуправления,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сфере образования, в день получения от РЦОИ протоколов с результатами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протоколы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образовательные организации.</w:t>
      </w:r>
    </w:p>
    <w:p w:rsidR="0086192C" w:rsidRDefault="00C13FA8">
      <w:pPr>
        <w:pStyle w:val="a3"/>
        <w:ind w:right="104"/>
      </w:pPr>
      <w:r>
        <w:rPr>
          <w:color w:val="333333"/>
        </w:rPr>
        <w:t>Образовательные организации в течение одного рабочего дня 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протоколов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</w:t>
      </w:r>
      <w:r>
        <w:rPr>
          <w:color w:val="333333"/>
        </w:rPr>
        <w:t>зультатами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собеседования</w:t>
      </w:r>
      <w:r>
        <w:rPr>
          <w:color w:val="333333"/>
          <w:spacing w:val="-78"/>
        </w:rPr>
        <w:t xml:space="preserve"> </w:t>
      </w:r>
      <w:r>
        <w:rPr>
          <w:color w:val="333333"/>
        </w:rPr>
        <w:t>утверждают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утверждения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ознакомление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77"/>
        </w:rPr>
        <w:t xml:space="preserve"> </w:t>
      </w:r>
      <w:r>
        <w:rPr>
          <w:color w:val="333333"/>
        </w:rPr>
        <w:t>результатами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языку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участников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представителей).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ознакомления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собеседования подтверждается их подписью в протоколе ознакомления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указанием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даты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ознакомления.</w:t>
      </w:r>
    </w:p>
    <w:p w:rsidR="0086192C" w:rsidRDefault="00C13FA8">
      <w:pPr>
        <w:pStyle w:val="a3"/>
        <w:spacing w:before="135"/>
        <w:ind w:right="105"/>
      </w:pPr>
      <w:r>
        <w:rPr>
          <w:color w:val="0070BF"/>
        </w:rPr>
        <w:t>Срок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действия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результатов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итогового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собеседования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по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русскому</w:t>
      </w:r>
      <w:r>
        <w:rPr>
          <w:color w:val="0070BF"/>
          <w:spacing w:val="1"/>
        </w:rPr>
        <w:t xml:space="preserve"> </w:t>
      </w:r>
      <w:r>
        <w:rPr>
          <w:color w:val="0070BF"/>
        </w:rPr>
        <w:t>языку</w:t>
      </w:r>
    </w:p>
    <w:p w:rsidR="0086192C" w:rsidRDefault="00C13FA8">
      <w:pPr>
        <w:pStyle w:val="a3"/>
        <w:ind w:right="106"/>
      </w:pPr>
      <w:r>
        <w:rPr>
          <w:color w:val="333333"/>
        </w:rPr>
        <w:t>Итоговое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русскому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допуск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бессрочно.</w:t>
      </w:r>
    </w:p>
    <w:sectPr w:rsidR="0086192C">
      <w:type w:val="continuous"/>
      <w:pgSz w:w="11910" w:h="16840"/>
      <w:pgMar w:top="96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92C"/>
    <w:rsid w:val="0086192C"/>
    <w:rsid w:val="00C1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7403"/>
  <w15:docId w15:val="{422DB5DF-65D2-4581-9628-F099C457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6"/>
      <w:ind w:left="109" w:right="102" w:firstLine="566"/>
      <w:jc w:val="both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59"/>
      <w:ind w:left="2828" w:right="440" w:hanging="2388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&gt; A@&gt;:0E, &lt;5AB0E 8 ?&gt;@O4:5 8=D&gt;@&lt;8@&gt;20=8O &gt; @57C;LB0B0E ˘!</dc:title>
  <dc:creator>zavhoz-1</dc:creator>
  <cp:lastModifiedBy>Яков Денисов</cp:lastModifiedBy>
  <cp:revision>2</cp:revision>
  <dcterms:created xsi:type="dcterms:W3CDTF">2023-11-07T12:00:00Z</dcterms:created>
  <dcterms:modified xsi:type="dcterms:W3CDTF">2023-11-07T12:02:00Z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2023-11-07T00:00:00Z</vt:filetime>
  </property>
</Properties>
</file>